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42CE1" w14:textId="0402139A" w:rsidR="007316DB" w:rsidRDefault="0006067A" w:rsidP="000606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71B9">
        <w:rPr>
          <w:rFonts w:ascii="Times New Roman" w:hAnsi="Times New Roman" w:cs="Times New Roman"/>
          <w:b/>
          <w:bCs/>
          <w:sz w:val="24"/>
          <w:szCs w:val="24"/>
        </w:rPr>
        <w:t xml:space="preserve">Wykaz podręczników, materiałów edukacyjnych i materiałów ćwiczeniowych dla klasy </w:t>
      </w:r>
      <w:r w:rsidR="00D46E2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B57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7A4F">
        <w:rPr>
          <w:rFonts w:ascii="Times New Roman" w:hAnsi="Times New Roman" w:cs="Times New Roman"/>
          <w:b/>
          <w:bCs/>
          <w:sz w:val="24"/>
          <w:szCs w:val="24"/>
        </w:rPr>
        <w:t>wz</w:t>
      </w:r>
      <w:proofErr w:type="spellEnd"/>
      <w:r w:rsidRPr="00C871B9">
        <w:rPr>
          <w:rFonts w:ascii="Times New Roman" w:hAnsi="Times New Roman" w:cs="Times New Roman"/>
          <w:b/>
          <w:bCs/>
          <w:sz w:val="24"/>
          <w:szCs w:val="24"/>
        </w:rPr>
        <w:br/>
        <w:t>W roku szkolnym 202</w:t>
      </w:r>
      <w:r w:rsidR="00C871B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71B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871B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tbl>
      <w:tblPr>
        <w:tblStyle w:val="Tabela-Siatka"/>
        <w:tblpPr w:leftFromText="141" w:rightFromText="141" w:vertAnchor="text" w:horzAnchor="margin" w:tblpXSpec="center" w:tblpY="289"/>
        <w:tblW w:w="15730" w:type="dxa"/>
        <w:tblLook w:val="04A0" w:firstRow="1" w:lastRow="0" w:firstColumn="1" w:lastColumn="0" w:noHBand="0" w:noVBand="1"/>
      </w:tblPr>
      <w:tblGrid>
        <w:gridCol w:w="835"/>
        <w:gridCol w:w="1935"/>
        <w:gridCol w:w="3961"/>
        <w:gridCol w:w="3744"/>
        <w:gridCol w:w="1587"/>
        <w:gridCol w:w="1541"/>
        <w:gridCol w:w="2127"/>
      </w:tblGrid>
      <w:tr w:rsidR="00C871B9" w14:paraId="07EB12A7" w14:textId="77777777" w:rsidTr="00C871B9">
        <w:trPr>
          <w:trHeight w:val="460"/>
        </w:trPr>
        <w:tc>
          <w:tcPr>
            <w:tcW w:w="835" w:type="dxa"/>
          </w:tcPr>
          <w:p w14:paraId="175E0C92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35" w:type="dxa"/>
          </w:tcPr>
          <w:p w14:paraId="0E14F709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3961" w:type="dxa"/>
          </w:tcPr>
          <w:p w14:paraId="5555DE5F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3744" w:type="dxa"/>
          </w:tcPr>
          <w:p w14:paraId="5A40D500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1587" w:type="dxa"/>
          </w:tcPr>
          <w:p w14:paraId="04384FD3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1541" w:type="dxa"/>
          </w:tcPr>
          <w:p w14:paraId="7F5AF790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  <w:tc>
          <w:tcPr>
            <w:tcW w:w="2127" w:type="dxa"/>
          </w:tcPr>
          <w:p w14:paraId="5FD84C11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D46E22" w14:paraId="02808FEF" w14:textId="77777777" w:rsidTr="00C871B9">
        <w:trPr>
          <w:trHeight w:val="914"/>
        </w:trPr>
        <w:tc>
          <w:tcPr>
            <w:tcW w:w="835" w:type="dxa"/>
          </w:tcPr>
          <w:p w14:paraId="6037486A" w14:textId="77777777" w:rsidR="00D46E22" w:rsidRDefault="00D46E22" w:rsidP="00D46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935" w:type="dxa"/>
          </w:tcPr>
          <w:p w14:paraId="43E1E9BE" w14:textId="462F5F46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3961" w:type="dxa"/>
          </w:tcPr>
          <w:p w14:paraId="4CD0F2B1" w14:textId="5CAB5370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To się czyta! podręcznik do języka polskiego dla klasy 2 branżowej szkoły I stopnia</w:t>
            </w:r>
          </w:p>
        </w:tc>
        <w:tc>
          <w:tcPr>
            <w:tcW w:w="3744" w:type="dxa"/>
          </w:tcPr>
          <w:p w14:paraId="06FB53E2" w14:textId="09A49039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 xml:space="preserve">Klimowicz Anna, </w:t>
            </w:r>
            <w:proofErr w:type="spellStart"/>
            <w:r w:rsidRPr="00C871B9">
              <w:rPr>
                <w:rFonts w:ascii="Times New Roman" w:hAnsi="Times New Roman" w:cs="Times New Roman"/>
              </w:rPr>
              <w:t>Ginter</w:t>
            </w:r>
            <w:proofErr w:type="spellEnd"/>
            <w:r w:rsidRPr="00C871B9">
              <w:rPr>
                <w:rFonts w:ascii="Times New Roman" w:hAnsi="Times New Roman" w:cs="Times New Roman"/>
              </w:rPr>
              <w:t xml:space="preserve"> Joanna</w:t>
            </w:r>
          </w:p>
        </w:tc>
        <w:tc>
          <w:tcPr>
            <w:tcW w:w="1587" w:type="dxa"/>
          </w:tcPr>
          <w:p w14:paraId="72CDC7EF" w14:textId="1A78C7C2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41" w:type="dxa"/>
          </w:tcPr>
          <w:p w14:paraId="5B7C1CED" w14:textId="18895BC2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</w:rPr>
              <w:t>1025/2/2020</w:t>
            </w:r>
          </w:p>
        </w:tc>
        <w:tc>
          <w:tcPr>
            <w:tcW w:w="2127" w:type="dxa"/>
          </w:tcPr>
          <w:p w14:paraId="436E88BD" w14:textId="3CA95190" w:rsidR="00D46E22" w:rsidRPr="00854B3F" w:rsidRDefault="00D46E22" w:rsidP="00D46E22">
            <w:pPr>
              <w:jc w:val="center"/>
              <w:rPr>
                <w:rFonts w:ascii="Times New Roman" w:hAnsi="Times New Roman" w:cs="Times New Roman"/>
              </w:rPr>
            </w:pPr>
            <w:r w:rsidRPr="00854B3F">
              <w:rPr>
                <w:rFonts w:ascii="Times New Roman" w:hAnsi="Times New Roman" w:cs="Times New Roman"/>
              </w:rPr>
              <w:t>podręcznik</w:t>
            </w:r>
          </w:p>
        </w:tc>
      </w:tr>
      <w:tr w:rsidR="00D46E22" w14:paraId="11B6240D" w14:textId="77777777" w:rsidTr="00C871B9">
        <w:trPr>
          <w:trHeight w:val="914"/>
        </w:trPr>
        <w:tc>
          <w:tcPr>
            <w:tcW w:w="835" w:type="dxa"/>
          </w:tcPr>
          <w:p w14:paraId="7663009F" w14:textId="2591C2BA" w:rsidR="00D46E22" w:rsidRDefault="00D46E22" w:rsidP="00D46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935" w:type="dxa"/>
          </w:tcPr>
          <w:p w14:paraId="4F1BBF49" w14:textId="33A360F3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3961" w:type="dxa"/>
          </w:tcPr>
          <w:p w14:paraId="7686202B" w14:textId="1DCB1821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 xml:space="preserve">The English hub 1 </w:t>
            </w:r>
            <w:proofErr w:type="spellStart"/>
            <w:r w:rsidRPr="00C871B9">
              <w:rPr>
                <w:rFonts w:ascii="Times New Roman" w:hAnsi="Times New Roman" w:cs="Times New Roman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</w:rPr>
              <w:t xml:space="preserve"> (ćwiczenia)</w:t>
            </w:r>
          </w:p>
        </w:tc>
        <w:tc>
          <w:tcPr>
            <w:tcW w:w="3744" w:type="dxa"/>
          </w:tcPr>
          <w:p w14:paraId="128D0ADC" w14:textId="13697944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H. Q. Mitchell</w:t>
            </w:r>
            <w:r w:rsidRPr="00C871B9">
              <w:rPr>
                <w:rFonts w:ascii="Times New Roman" w:hAnsi="Times New Roman" w:cs="Times New Roman"/>
              </w:rPr>
              <w:br/>
            </w:r>
            <w:proofErr w:type="spellStart"/>
            <w:r w:rsidRPr="00C871B9">
              <w:rPr>
                <w:rFonts w:ascii="Times New Roman" w:hAnsi="Times New Roman" w:cs="Times New Roman"/>
              </w:rPr>
              <w:t>Marileni</w:t>
            </w:r>
            <w:proofErr w:type="spellEnd"/>
            <w:r w:rsidRPr="00C8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71B9">
              <w:rPr>
                <w:rFonts w:ascii="Times New Roman" w:hAnsi="Times New Roman" w:cs="Times New Roman"/>
              </w:rPr>
              <w:t>Malkogianni</w:t>
            </w:r>
            <w:proofErr w:type="spellEnd"/>
          </w:p>
        </w:tc>
        <w:tc>
          <w:tcPr>
            <w:tcW w:w="1587" w:type="dxa"/>
          </w:tcPr>
          <w:p w14:paraId="47E64980" w14:textId="505DDFEC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MM Publications</w:t>
            </w:r>
          </w:p>
        </w:tc>
        <w:tc>
          <w:tcPr>
            <w:tcW w:w="1541" w:type="dxa"/>
          </w:tcPr>
          <w:p w14:paraId="689E9A73" w14:textId="3C643FBE" w:rsidR="00D46E22" w:rsidRDefault="00D46E22" w:rsidP="00D46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27" w:type="dxa"/>
          </w:tcPr>
          <w:p w14:paraId="27981DA6" w14:textId="6CEE4226" w:rsidR="00D46E22" w:rsidRPr="00854B3F" w:rsidRDefault="00D46E22" w:rsidP="00D46E22">
            <w:pPr>
              <w:jc w:val="center"/>
              <w:rPr>
                <w:rFonts w:ascii="Times New Roman" w:hAnsi="Times New Roman" w:cs="Times New Roman"/>
              </w:rPr>
            </w:pPr>
            <w:r w:rsidRPr="00854B3F">
              <w:rPr>
                <w:rFonts w:ascii="Times New Roman" w:hAnsi="Times New Roman" w:cs="Times New Roman"/>
              </w:rPr>
              <w:t xml:space="preserve">kontynuacja </w:t>
            </w:r>
          </w:p>
        </w:tc>
      </w:tr>
      <w:tr w:rsidR="00C871B9" w14:paraId="63D03569" w14:textId="77777777" w:rsidTr="00C871B9">
        <w:trPr>
          <w:trHeight w:val="914"/>
        </w:trPr>
        <w:tc>
          <w:tcPr>
            <w:tcW w:w="835" w:type="dxa"/>
          </w:tcPr>
          <w:p w14:paraId="15B6651E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935" w:type="dxa"/>
          </w:tcPr>
          <w:p w14:paraId="1151E001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3961" w:type="dxa"/>
          </w:tcPr>
          <w:p w14:paraId="0D0B515F" w14:textId="2682480D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</w:rPr>
              <w:t>Historia . Po</w:t>
            </w:r>
            <w:r w:rsidR="009154A3">
              <w:rPr>
                <w:rFonts w:ascii="Times New Roman" w:hAnsi="Times New Roman" w:cs="Times New Roman"/>
              </w:rPr>
              <w:t>d</w:t>
            </w:r>
            <w:r w:rsidRPr="00C871B9">
              <w:rPr>
                <w:rFonts w:ascii="Times New Roman" w:hAnsi="Times New Roman" w:cs="Times New Roman"/>
              </w:rPr>
              <w:t>ręcznik dla szkoły branżowej I stopnia</w:t>
            </w:r>
          </w:p>
        </w:tc>
        <w:tc>
          <w:tcPr>
            <w:tcW w:w="3744" w:type="dxa"/>
          </w:tcPr>
          <w:p w14:paraId="063D562C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</w:rPr>
              <w:t>Mirosław Ustrzycki, Janusz Ustrzycki</w:t>
            </w:r>
          </w:p>
        </w:tc>
        <w:tc>
          <w:tcPr>
            <w:tcW w:w="1587" w:type="dxa"/>
          </w:tcPr>
          <w:p w14:paraId="7A1F9359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541" w:type="dxa"/>
          </w:tcPr>
          <w:p w14:paraId="2864B478" w14:textId="1694CA0F" w:rsidR="00C871B9" w:rsidRPr="00C871B9" w:rsidRDefault="00854B3F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27" w:type="dxa"/>
          </w:tcPr>
          <w:p w14:paraId="3A6C323E" w14:textId="55E013E9" w:rsidR="00C871B9" w:rsidRPr="00854B3F" w:rsidRDefault="00854B3F" w:rsidP="00C871B9">
            <w:pPr>
              <w:jc w:val="center"/>
              <w:rPr>
                <w:rFonts w:ascii="Times New Roman" w:hAnsi="Times New Roman" w:cs="Times New Roman"/>
              </w:rPr>
            </w:pPr>
            <w:r w:rsidRPr="00854B3F">
              <w:rPr>
                <w:rFonts w:ascii="Times New Roman" w:hAnsi="Times New Roman" w:cs="Times New Roman"/>
              </w:rPr>
              <w:t>podręcznik</w:t>
            </w:r>
          </w:p>
        </w:tc>
      </w:tr>
      <w:tr w:rsidR="00C871B9" w14:paraId="34F1E3FF" w14:textId="77777777" w:rsidTr="00C871B9">
        <w:trPr>
          <w:trHeight w:val="914"/>
        </w:trPr>
        <w:tc>
          <w:tcPr>
            <w:tcW w:w="835" w:type="dxa"/>
          </w:tcPr>
          <w:p w14:paraId="459DE286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935" w:type="dxa"/>
          </w:tcPr>
          <w:p w14:paraId="5507FF4D" w14:textId="00E0CBAA" w:rsidR="00C871B9" w:rsidRPr="00C871B9" w:rsidRDefault="00D46E22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3961" w:type="dxa"/>
          </w:tcPr>
          <w:p w14:paraId="2EDA17E6" w14:textId="06742AFA" w:rsidR="00C871B9" w:rsidRPr="00C871B9" w:rsidRDefault="00D46E22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Materiały edukacyjne</w:t>
            </w:r>
          </w:p>
        </w:tc>
        <w:tc>
          <w:tcPr>
            <w:tcW w:w="3744" w:type="dxa"/>
          </w:tcPr>
          <w:p w14:paraId="7FD38DBF" w14:textId="18A7B294" w:rsidR="00C871B9" w:rsidRPr="00C871B9" w:rsidRDefault="00D46E22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71F1C541" w14:textId="1C98970F" w:rsidR="00C871B9" w:rsidRPr="00C871B9" w:rsidRDefault="00D46E22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1" w:type="dxa"/>
          </w:tcPr>
          <w:p w14:paraId="63294BF7" w14:textId="6F042A0A" w:rsidR="00C871B9" w:rsidRPr="00C871B9" w:rsidRDefault="00D46E22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42543E96" w14:textId="04393076" w:rsidR="00C871B9" w:rsidRPr="00854B3F" w:rsidRDefault="00D46E22" w:rsidP="00C8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71B9" w14:paraId="3202E190" w14:textId="77777777" w:rsidTr="00C871B9">
        <w:trPr>
          <w:trHeight w:val="872"/>
        </w:trPr>
        <w:tc>
          <w:tcPr>
            <w:tcW w:w="835" w:type="dxa"/>
          </w:tcPr>
          <w:p w14:paraId="3EC48FDE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935" w:type="dxa"/>
          </w:tcPr>
          <w:p w14:paraId="15D01683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3961" w:type="dxa"/>
          </w:tcPr>
          <w:p w14:paraId="6AFC516A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</w:rPr>
              <w:t>Fizyka cz.2 Podręcznik dla szkoły branżowej I stopnia</w:t>
            </w:r>
          </w:p>
        </w:tc>
        <w:tc>
          <w:tcPr>
            <w:tcW w:w="3744" w:type="dxa"/>
          </w:tcPr>
          <w:p w14:paraId="6CCC47B1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C871B9">
              <w:rPr>
                <w:rFonts w:ascii="Times New Roman" w:hAnsi="Times New Roman" w:cs="Times New Roman"/>
              </w:rPr>
              <w:t>Kornaś</w:t>
            </w:r>
            <w:proofErr w:type="spellEnd"/>
          </w:p>
        </w:tc>
        <w:tc>
          <w:tcPr>
            <w:tcW w:w="1587" w:type="dxa"/>
          </w:tcPr>
          <w:p w14:paraId="73E738A0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541" w:type="dxa"/>
          </w:tcPr>
          <w:p w14:paraId="08743E8D" w14:textId="1DB02FC6" w:rsidR="00C871B9" w:rsidRPr="00D46E22" w:rsidRDefault="00D46E22" w:rsidP="00C871B9">
            <w:pPr>
              <w:jc w:val="center"/>
              <w:rPr>
                <w:rFonts w:ascii="Times New Roman" w:hAnsi="Times New Roman" w:cs="Times New Roman"/>
              </w:rPr>
            </w:pPr>
            <w:r w:rsidRPr="00D46E22">
              <w:rPr>
                <w:rFonts w:ascii="Times New Roman" w:hAnsi="Times New Roman" w:cs="Times New Roman"/>
              </w:rPr>
              <w:t>1086/2/2020</w:t>
            </w:r>
          </w:p>
        </w:tc>
        <w:tc>
          <w:tcPr>
            <w:tcW w:w="2127" w:type="dxa"/>
          </w:tcPr>
          <w:p w14:paraId="6E905467" w14:textId="5E8476FD" w:rsidR="00C871B9" w:rsidRPr="00854B3F" w:rsidRDefault="00854B3F" w:rsidP="00C871B9">
            <w:pPr>
              <w:jc w:val="center"/>
              <w:rPr>
                <w:rFonts w:ascii="Times New Roman" w:hAnsi="Times New Roman" w:cs="Times New Roman"/>
              </w:rPr>
            </w:pPr>
            <w:r w:rsidRPr="00854B3F">
              <w:rPr>
                <w:rFonts w:ascii="Times New Roman" w:hAnsi="Times New Roman" w:cs="Times New Roman"/>
              </w:rPr>
              <w:t>podręcznik</w:t>
            </w:r>
          </w:p>
        </w:tc>
      </w:tr>
      <w:tr w:rsidR="00C871B9" w14:paraId="79662810" w14:textId="77777777" w:rsidTr="00C871B9">
        <w:trPr>
          <w:trHeight w:val="872"/>
        </w:trPr>
        <w:tc>
          <w:tcPr>
            <w:tcW w:w="835" w:type="dxa"/>
          </w:tcPr>
          <w:p w14:paraId="33942BC1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935" w:type="dxa"/>
          </w:tcPr>
          <w:p w14:paraId="565F47CE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  <w:b/>
                <w:bCs/>
              </w:rPr>
              <w:t>Koło młodego przedsiębiorcy</w:t>
            </w:r>
          </w:p>
        </w:tc>
        <w:tc>
          <w:tcPr>
            <w:tcW w:w="3961" w:type="dxa"/>
          </w:tcPr>
          <w:p w14:paraId="2052889F" w14:textId="6BA6F2F1" w:rsidR="00C871B9" w:rsidRPr="00C871B9" w:rsidRDefault="00D46E22" w:rsidP="00C8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871B9" w:rsidRPr="00C871B9">
              <w:rPr>
                <w:rFonts w:ascii="Times New Roman" w:hAnsi="Times New Roman" w:cs="Times New Roman"/>
              </w:rPr>
              <w:t>ateriały edukacyjne</w:t>
            </w:r>
          </w:p>
        </w:tc>
        <w:tc>
          <w:tcPr>
            <w:tcW w:w="3744" w:type="dxa"/>
          </w:tcPr>
          <w:p w14:paraId="19500CFD" w14:textId="1AD5B323" w:rsidR="00C871B9" w:rsidRPr="00C871B9" w:rsidRDefault="00854B3F" w:rsidP="00C8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2F0EF57E" w14:textId="1345F66C" w:rsidR="00C871B9" w:rsidRPr="00C871B9" w:rsidRDefault="00854B3F" w:rsidP="00C8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1" w:type="dxa"/>
          </w:tcPr>
          <w:p w14:paraId="6BECA35C" w14:textId="7E0B4341" w:rsidR="00C871B9" w:rsidRPr="00C871B9" w:rsidRDefault="00854B3F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27" w:type="dxa"/>
          </w:tcPr>
          <w:p w14:paraId="7043F04A" w14:textId="11201365" w:rsidR="00C871B9" w:rsidRPr="00854B3F" w:rsidRDefault="00854B3F" w:rsidP="00C871B9">
            <w:pPr>
              <w:jc w:val="center"/>
              <w:rPr>
                <w:rFonts w:ascii="Times New Roman" w:hAnsi="Times New Roman" w:cs="Times New Roman"/>
              </w:rPr>
            </w:pPr>
            <w:r w:rsidRPr="00854B3F">
              <w:rPr>
                <w:rFonts w:ascii="Times New Roman" w:hAnsi="Times New Roman" w:cs="Times New Roman"/>
              </w:rPr>
              <w:t>-</w:t>
            </w:r>
          </w:p>
        </w:tc>
      </w:tr>
      <w:tr w:rsidR="00C871B9" w14:paraId="53E6D609" w14:textId="77777777" w:rsidTr="00C871B9">
        <w:trPr>
          <w:trHeight w:val="784"/>
        </w:trPr>
        <w:tc>
          <w:tcPr>
            <w:tcW w:w="835" w:type="dxa"/>
          </w:tcPr>
          <w:p w14:paraId="5F1BDE47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935" w:type="dxa"/>
          </w:tcPr>
          <w:p w14:paraId="4B2B3C5C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3961" w:type="dxa"/>
          </w:tcPr>
          <w:p w14:paraId="54B764D8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„W mocy nadziei”. Podręcznik do nauki religii dla kl. II szkoły branżowej</w:t>
            </w:r>
          </w:p>
        </w:tc>
        <w:tc>
          <w:tcPr>
            <w:tcW w:w="3744" w:type="dxa"/>
          </w:tcPr>
          <w:p w14:paraId="1AA4A0FE" w14:textId="2D504B07" w:rsidR="00C871B9" w:rsidRPr="00BC37ED" w:rsidRDefault="00BC37ED" w:rsidP="00C871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7ED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Panuś</w:t>
            </w:r>
            <w:proofErr w:type="spellEnd"/>
            <w:r w:rsidRPr="00BC37ED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Tadeusz, Kielian Andrzej, Maniecka Ewelina</w:t>
            </w:r>
          </w:p>
        </w:tc>
        <w:tc>
          <w:tcPr>
            <w:tcW w:w="1587" w:type="dxa"/>
          </w:tcPr>
          <w:p w14:paraId="38C0E0AE" w14:textId="2A9A0137" w:rsidR="00C871B9" w:rsidRPr="00C871B9" w:rsidRDefault="00BC37ED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wydawnictwo św. Stanisława BM</w:t>
            </w:r>
          </w:p>
        </w:tc>
        <w:tc>
          <w:tcPr>
            <w:tcW w:w="1541" w:type="dxa"/>
          </w:tcPr>
          <w:p w14:paraId="5A7833B9" w14:textId="20956851" w:rsidR="00C871B9" w:rsidRPr="00C871B9" w:rsidRDefault="00854B3F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27" w:type="dxa"/>
          </w:tcPr>
          <w:p w14:paraId="5065291B" w14:textId="2C60F877" w:rsidR="00C871B9" w:rsidRPr="00854B3F" w:rsidRDefault="00854B3F" w:rsidP="00C871B9">
            <w:pPr>
              <w:jc w:val="center"/>
              <w:rPr>
                <w:rFonts w:ascii="Times New Roman" w:hAnsi="Times New Roman" w:cs="Times New Roman"/>
              </w:rPr>
            </w:pPr>
            <w:r w:rsidRPr="00854B3F">
              <w:rPr>
                <w:rFonts w:ascii="Times New Roman" w:hAnsi="Times New Roman" w:cs="Times New Roman"/>
              </w:rPr>
              <w:t>podręcznik</w:t>
            </w:r>
          </w:p>
        </w:tc>
      </w:tr>
      <w:tr w:rsidR="00C871B9" w14:paraId="23EF997E" w14:textId="77777777" w:rsidTr="00C871B9">
        <w:trPr>
          <w:trHeight w:val="63"/>
        </w:trPr>
        <w:tc>
          <w:tcPr>
            <w:tcW w:w="835" w:type="dxa"/>
          </w:tcPr>
          <w:p w14:paraId="59AE0051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935" w:type="dxa"/>
          </w:tcPr>
          <w:p w14:paraId="034F1698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  <w:b/>
                <w:bCs/>
              </w:rPr>
              <w:t>Podstawy przedsiębiorczości</w:t>
            </w:r>
          </w:p>
        </w:tc>
        <w:tc>
          <w:tcPr>
            <w:tcW w:w="3961" w:type="dxa"/>
          </w:tcPr>
          <w:p w14:paraId="0C227FAB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"Krok w przedsiębiorczość"</w:t>
            </w:r>
          </w:p>
        </w:tc>
        <w:tc>
          <w:tcPr>
            <w:tcW w:w="3744" w:type="dxa"/>
          </w:tcPr>
          <w:p w14:paraId="22886A50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Z. Makieła, T. Rachwał</w:t>
            </w:r>
          </w:p>
        </w:tc>
        <w:tc>
          <w:tcPr>
            <w:tcW w:w="1587" w:type="dxa"/>
          </w:tcPr>
          <w:p w14:paraId="66634974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41" w:type="dxa"/>
          </w:tcPr>
          <w:p w14:paraId="0A05E643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</w:rPr>
              <w:t>1039/2019</w:t>
            </w:r>
          </w:p>
        </w:tc>
        <w:tc>
          <w:tcPr>
            <w:tcW w:w="2127" w:type="dxa"/>
          </w:tcPr>
          <w:p w14:paraId="1F5F3E8E" w14:textId="71A6F040" w:rsidR="00C871B9" w:rsidRPr="00C871B9" w:rsidRDefault="00854B3F" w:rsidP="00C8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</w:p>
        </w:tc>
      </w:tr>
      <w:tr w:rsidR="00C871B9" w14:paraId="6302AB8B" w14:textId="77777777" w:rsidTr="00C871B9">
        <w:trPr>
          <w:trHeight w:val="63"/>
        </w:trPr>
        <w:tc>
          <w:tcPr>
            <w:tcW w:w="835" w:type="dxa"/>
          </w:tcPr>
          <w:p w14:paraId="39E02A53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935" w:type="dxa"/>
          </w:tcPr>
          <w:p w14:paraId="67C48ACA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3961" w:type="dxa"/>
          </w:tcPr>
          <w:p w14:paraId="7A0D6303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To się liczy - podręcznik do matematyki dla branżowej szkoły pierwszego stopnia</w:t>
            </w:r>
          </w:p>
        </w:tc>
        <w:tc>
          <w:tcPr>
            <w:tcW w:w="3744" w:type="dxa"/>
          </w:tcPr>
          <w:p w14:paraId="6E9C5F0D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 w:rsidRPr="00C871B9">
              <w:rPr>
                <w:rFonts w:ascii="Times New Roman" w:hAnsi="Times New Roman" w:cs="Times New Roman"/>
              </w:rPr>
              <w:t>Wej</w:t>
            </w:r>
            <w:proofErr w:type="spellEnd"/>
            <w:r w:rsidRPr="00C871B9">
              <w:rPr>
                <w:rFonts w:ascii="Times New Roman" w:hAnsi="Times New Roman" w:cs="Times New Roman"/>
              </w:rPr>
              <w:t>, Wojciech Babiański</w:t>
            </w:r>
          </w:p>
        </w:tc>
        <w:tc>
          <w:tcPr>
            <w:tcW w:w="1587" w:type="dxa"/>
          </w:tcPr>
          <w:p w14:paraId="7FF76463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41" w:type="dxa"/>
          </w:tcPr>
          <w:p w14:paraId="50D3351B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967/2/2020</w:t>
            </w:r>
          </w:p>
        </w:tc>
        <w:tc>
          <w:tcPr>
            <w:tcW w:w="2127" w:type="dxa"/>
          </w:tcPr>
          <w:p w14:paraId="51A9327C" w14:textId="58FB6AED" w:rsidR="00C871B9" w:rsidRPr="00C871B9" w:rsidRDefault="00854B3F" w:rsidP="00C8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</w:p>
        </w:tc>
      </w:tr>
    </w:tbl>
    <w:p w14:paraId="61D4F8EC" w14:textId="77777777" w:rsidR="0006067A" w:rsidRPr="0006067A" w:rsidRDefault="0006067A" w:rsidP="00C871B9">
      <w:pPr>
        <w:rPr>
          <w:rFonts w:ascii="Times New Roman" w:hAnsi="Times New Roman" w:cs="Times New Roman"/>
          <w:b/>
          <w:bCs/>
        </w:rPr>
      </w:pPr>
    </w:p>
    <w:sectPr w:rsidR="0006067A" w:rsidRPr="0006067A" w:rsidSect="000606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A"/>
    <w:rsid w:val="0006067A"/>
    <w:rsid w:val="007316DB"/>
    <w:rsid w:val="0081599B"/>
    <w:rsid w:val="00854B3F"/>
    <w:rsid w:val="009154A3"/>
    <w:rsid w:val="00A07055"/>
    <w:rsid w:val="00B30D2D"/>
    <w:rsid w:val="00B3338A"/>
    <w:rsid w:val="00B57A4F"/>
    <w:rsid w:val="00BC37ED"/>
    <w:rsid w:val="00C871B9"/>
    <w:rsid w:val="00D4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F147"/>
  <w15:docId w15:val="{07EE2E1E-F223-4AC5-9FAF-419B7F0D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Olejarczyk</dc:creator>
  <cp:lastModifiedBy>Dell</cp:lastModifiedBy>
  <cp:revision>2</cp:revision>
  <cp:lastPrinted>2024-05-29T10:00:00Z</cp:lastPrinted>
  <dcterms:created xsi:type="dcterms:W3CDTF">2024-06-28T18:07:00Z</dcterms:created>
  <dcterms:modified xsi:type="dcterms:W3CDTF">2024-06-28T18:07:00Z</dcterms:modified>
</cp:coreProperties>
</file>